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61C" w:rsidRPr="00DE61C9" w:rsidRDefault="00D6561C" w:rsidP="00D6561C">
      <w:pPr>
        <w:tabs>
          <w:tab w:val="right" w:pos="9360"/>
        </w:tabs>
        <w:jc w:val="center"/>
        <w:rPr>
          <w:rFonts w:ascii="Arial Narrow" w:hAnsi="Arial Narrow"/>
          <w:szCs w:val="24"/>
        </w:rPr>
      </w:pPr>
      <w:r w:rsidRPr="00DE61C9">
        <w:rPr>
          <w:rFonts w:ascii="Arial Narrow" w:hAnsi="Arial Narrow"/>
          <w:szCs w:val="24"/>
        </w:rPr>
        <w:t>Harpursville Central School District</w:t>
      </w:r>
    </w:p>
    <w:p w:rsidR="00D6561C" w:rsidRPr="00DE61C9" w:rsidRDefault="00D6561C" w:rsidP="00D6561C">
      <w:pPr>
        <w:tabs>
          <w:tab w:val="right" w:pos="9360"/>
        </w:tabs>
        <w:jc w:val="center"/>
        <w:rPr>
          <w:rFonts w:ascii="Arial Narrow" w:hAnsi="Arial Narrow"/>
          <w:szCs w:val="24"/>
        </w:rPr>
      </w:pPr>
      <w:r w:rsidRPr="00DE61C9">
        <w:rPr>
          <w:rFonts w:ascii="Arial Narrow" w:hAnsi="Arial Narrow"/>
          <w:szCs w:val="24"/>
        </w:rPr>
        <w:t>54 Main Street, PO BOX 147</w:t>
      </w:r>
    </w:p>
    <w:p w:rsidR="00D6561C" w:rsidRPr="00DE61C9" w:rsidRDefault="00D6561C" w:rsidP="00D6561C">
      <w:pPr>
        <w:tabs>
          <w:tab w:val="right" w:pos="9360"/>
        </w:tabs>
        <w:jc w:val="center"/>
        <w:rPr>
          <w:rFonts w:ascii="Arial Narrow" w:hAnsi="Arial Narrow"/>
          <w:szCs w:val="24"/>
        </w:rPr>
      </w:pPr>
      <w:r w:rsidRPr="00DE61C9">
        <w:rPr>
          <w:rFonts w:ascii="Arial Narrow" w:hAnsi="Arial Narrow"/>
          <w:szCs w:val="24"/>
        </w:rPr>
        <w:t>Harpursville, NY 13787-0147</w:t>
      </w:r>
    </w:p>
    <w:p w:rsidR="00D6561C" w:rsidRPr="00DE61C9" w:rsidRDefault="00D6561C" w:rsidP="00D6561C">
      <w:pPr>
        <w:tabs>
          <w:tab w:val="right" w:pos="9360"/>
        </w:tabs>
        <w:jc w:val="both"/>
        <w:rPr>
          <w:rFonts w:ascii="Arial Narrow" w:hAnsi="Arial Narrow"/>
          <w:sz w:val="20"/>
          <w:szCs w:val="22"/>
        </w:rPr>
      </w:pPr>
    </w:p>
    <w:p w:rsidR="00D6561C" w:rsidRPr="00DE61C9" w:rsidRDefault="00D6561C" w:rsidP="00D6561C">
      <w:pPr>
        <w:tabs>
          <w:tab w:val="center" w:pos="4680"/>
          <w:tab w:val="left" w:pos="5040"/>
          <w:tab w:val="left" w:pos="5760"/>
          <w:tab w:val="left" w:pos="6480"/>
          <w:tab w:val="left" w:pos="7200"/>
          <w:tab w:val="left" w:pos="7920"/>
          <w:tab w:val="left" w:pos="8640"/>
          <w:tab w:val="left" w:pos="9360"/>
        </w:tabs>
        <w:jc w:val="both"/>
        <w:rPr>
          <w:rFonts w:ascii="Arial Narrow" w:hAnsi="Arial Narrow"/>
          <w:szCs w:val="24"/>
        </w:rPr>
      </w:pPr>
      <w:r w:rsidRPr="00DE61C9">
        <w:rPr>
          <w:rFonts w:ascii="Arial Narrow" w:hAnsi="Arial Narrow"/>
          <w:sz w:val="20"/>
        </w:rPr>
        <w:tab/>
      </w:r>
      <w:r w:rsidRPr="00DE61C9">
        <w:rPr>
          <w:rFonts w:ascii="Arial Narrow" w:hAnsi="Arial Narrow"/>
          <w:szCs w:val="24"/>
        </w:rPr>
        <w:t>Letter to Parents for School Meal Programs 201</w:t>
      </w:r>
      <w:r w:rsidR="00DE61C9">
        <w:rPr>
          <w:rFonts w:ascii="Arial Narrow" w:hAnsi="Arial Narrow"/>
          <w:szCs w:val="24"/>
        </w:rPr>
        <w:t>5</w:t>
      </w:r>
      <w:r w:rsidRPr="00DE61C9">
        <w:rPr>
          <w:rFonts w:ascii="Arial Narrow" w:hAnsi="Arial Narrow"/>
          <w:szCs w:val="24"/>
        </w:rPr>
        <w:t>-201</w:t>
      </w:r>
      <w:r w:rsidR="00DE61C9">
        <w:rPr>
          <w:rFonts w:ascii="Arial Narrow" w:hAnsi="Arial Narrow"/>
          <w:szCs w:val="24"/>
        </w:rPr>
        <w:t>6</w:t>
      </w:r>
    </w:p>
    <w:p w:rsidR="00D6561C" w:rsidRPr="00DE61C9" w:rsidRDefault="00D6561C" w:rsidP="00D6561C">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D6561C" w:rsidRPr="00DE61C9" w:rsidRDefault="00D6561C" w:rsidP="00D6561C">
      <w:pPr>
        <w:jc w:val="both"/>
        <w:rPr>
          <w:rFonts w:ascii="Arial Narrow" w:hAnsi="Arial Narrow"/>
          <w:sz w:val="22"/>
          <w:szCs w:val="22"/>
        </w:rPr>
      </w:pPr>
      <w:r w:rsidRPr="00DE61C9">
        <w:rPr>
          <w:rFonts w:ascii="Arial Narrow" w:hAnsi="Arial Narrow"/>
          <w:sz w:val="22"/>
          <w:szCs w:val="22"/>
        </w:rPr>
        <w:t>Dear Parent/Guardian:</w:t>
      </w:r>
    </w:p>
    <w:p w:rsidR="00580332" w:rsidRPr="00DE61C9" w:rsidRDefault="00580332" w:rsidP="00580332">
      <w:pPr>
        <w:jc w:val="both"/>
        <w:rPr>
          <w:rFonts w:ascii="Arial Narrow" w:hAnsi="Arial Narrow"/>
          <w:sz w:val="22"/>
          <w:szCs w:val="22"/>
        </w:rPr>
      </w:pPr>
    </w:p>
    <w:p w:rsidR="00580332" w:rsidRPr="00DE61C9" w:rsidRDefault="00580332" w:rsidP="00580332">
      <w:pPr>
        <w:ind w:right="360"/>
        <w:jc w:val="both"/>
        <w:rPr>
          <w:rFonts w:ascii="Arial Narrow" w:hAnsi="Arial Narrow"/>
          <w:sz w:val="22"/>
          <w:szCs w:val="22"/>
        </w:rPr>
      </w:pPr>
      <w:r w:rsidRPr="00DE61C9">
        <w:rPr>
          <w:rFonts w:ascii="Arial Narrow" w:hAnsi="Arial Narrow"/>
          <w:sz w:val="22"/>
          <w:szCs w:val="22"/>
        </w:rPr>
        <w:t xml:space="preserve">Children need healthy meals to learn. </w:t>
      </w:r>
      <w:r w:rsidR="00D6561C" w:rsidRPr="00DE61C9">
        <w:rPr>
          <w:rStyle w:val="Strong"/>
          <w:rFonts w:ascii="Arial Narrow" w:eastAsiaTheme="majorEastAsia" w:hAnsi="Arial Narrow" w:cs="Tahoma"/>
          <w:b w:val="0"/>
          <w:sz w:val="22"/>
          <w:szCs w:val="22"/>
        </w:rPr>
        <w:t>Harpursville Central School</w:t>
      </w:r>
      <w:r w:rsidR="00D6561C" w:rsidRPr="00DE61C9">
        <w:rPr>
          <w:rFonts w:ascii="Arial Narrow" w:hAnsi="Arial Narrow"/>
          <w:sz w:val="22"/>
          <w:szCs w:val="22"/>
        </w:rPr>
        <w:t xml:space="preserve"> District</w:t>
      </w:r>
      <w:r w:rsidRPr="00DE61C9">
        <w:rPr>
          <w:rFonts w:ascii="Arial Narrow" w:hAnsi="Arial Narrow"/>
          <w:sz w:val="22"/>
          <w:szCs w:val="22"/>
        </w:rPr>
        <w:t xml:space="preserve"> offers healthy meals every school day. Breakfast costs </w:t>
      </w:r>
      <w:r w:rsidR="007B4A75" w:rsidRPr="00DE61C9">
        <w:rPr>
          <w:rStyle w:val="Strong"/>
          <w:rFonts w:ascii="Arial Narrow" w:eastAsiaTheme="majorEastAsia" w:hAnsi="Arial Narrow" w:cs="Tahoma"/>
          <w:b w:val="0"/>
          <w:sz w:val="22"/>
          <w:szCs w:val="22"/>
        </w:rPr>
        <w:t>$1.30</w:t>
      </w:r>
      <w:r w:rsidRPr="00DE61C9">
        <w:rPr>
          <w:rFonts w:ascii="Arial Narrow" w:hAnsi="Arial Narrow"/>
          <w:sz w:val="22"/>
          <w:szCs w:val="22"/>
        </w:rPr>
        <w:t xml:space="preserve">; </w:t>
      </w:r>
      <w:r w:rsidR="00D6561C" w:rsidRPr="00DE61C9">
        <w:rPr>
          <w:rFonts w:ascii="Arial Narrow" w:hAnsi="Arial Narrow"/>
          <w:sz w:val="22"/>
          <w:szCs w:val="22"/>
        </w:rPr>
        <w:t xml:space="preserve">Elementary School (K-5) lunch costs </w:t>
      </w:r>
      <w:r w:rsidR="00D6561C" w:rsidRPr="00DE61C9">
        <w:rPr>
          <w:rStyle w:val="Strong"/>
          <w:rFonts w:ascii="Arial Narrow" w:eastAsiaTheme="majorEastAsia" w:hAnsi="Arial Narrow" w:cs="Tahoma"/>
          <w:b w:val="0"/>
          <w:sz w:val="22"/>
          <w:szCs w:val="22"/>
        </w:rPr>
        <w:t>$2.00 &amp; Jr/</w:t>
      </w:r>
      <w:proofErr w:type="spellStart"/>
      <w:r w:rsidR="00D6561C" w:rsidRPr="00DE61C9">
        <w:rPr>
          <w:rStyle w:val="Strong"/>
          <w:rFonts w:ascii="Arial Narrow" w:eastAsiaTheme="majorEastAsia" w:hAnsi="Arial Narrow" w:cs="Tahoma"/>
          <w:b w:val="0"/>
          <w:sz w:val="22"/>
          <w:szCs w:val="22"/>
        </w:rPr>
        <w:t>Sr</w:t>
      </w:r>
      <w:proofErr w:type="spellEnd"/>
      <w:r w:rsidR="00D6561C" w:rsidRPr="00DE61C9">
        <w:rPr>
          <w:rStyle w:val="Strong"/>
          <w:rFonts w:ascii="Arial Narrow" w:eastAsiaTheme="majorEastAsia" w:hAnsi="Arial Narrow" w:cs="Tahoma"/>
          <w:b w:val="0"/>
          <w:sz w:val="22"/>
          <w:szCs w:val="22"/>
        </w:rPr>
        <w:t xml:space="preserve"> High School (6-12) lunch </w:t>
      </w:r>
      <w:r w:rsidR="00D6561C" w:rsidRPr="00DE61C9">
        <w:rPr>
          <w:rFonts w:ascii="Arial Narrow" w:hAnsi="Arial Narrow"/>
          <w:sz w:val="22"/>
          <w:szCs w:val="22"/>
        </w:rPr>
        <w:t xml:space="preserve">costs </w:t>
      </w:r>
      <w:r w:rsidR="00D6561C" w:rsidRPr="00DE61C9">
        <w:rPr>
          <w:rStyle w:val="Strong"/>
          <w:rFonts w:ascii="Arial Narrow" w:eastAsiaTheme="majorEastAsia" w:hAnsi="Arial Narrow" w:cs="Tahoma"/>
          <w:b w:val="0"/>
          <w:sz w:val="22"/>
          <w:szCs w:val="22"/>
        </w:rPr>
        <w:t>$2.25.</w:t>
      </w:r>
      <w:r w:rsidRPr="00DE61C9">
        <w:rPr>
          <w:rFonts w:ascii="Arial Narrow" w:hAnsi="Arial Narrow"/>
          <w:sz w:val="22"/>
          <w:szCs w:val="22"/>
        </w:rPr>
        <w:t xml:space="preserve"> Your children may qualify for free meals or for reduced price meals. Reduced price is</w:t>
      </w:r>
      <w:r w:rsidRPr="00DE61C9">
        <w:rPr>
          <w:rFonts w:ascii="Arial Narrow" w:hAnsi="Arial Narrow" w:cs="Tahoma"/>
          <w:i/>
          <w:iCs/>
          <w:caps/>
          <w:spacing w:val="10"/>
          <w:sz w:val="22"/>
          <w:szCs w:val="22"/>
        </w:rPr>
        <w:t xml:space="preserve"> </w:t>
      </w:r>
      <w:r w:rsidRPr="00DE61C9">
        <w:rPr>
          <w:rFonts w:ascii="Arial Narrow" w:hAnsi="Arial Narrow" w:cs="Tahoma"/>
          <w:bCs/>
          <w:sz w:val="22"/>
          <w:szCs w:val="22"/>
        </w:rPr>
        <w:t>$0.25</w:t>
      </w:r>
      <w:r w:rsidRPr="00DE61C9">
        <w:rPr>
          <w:rFonts w:ascii="Arial Narrow" w:hAnsi="Arial Narrow"/>
          <w:sz w:val="22"/>
          <w:szCs w:val="22"/>
        </w:rPr>
        <w:t xml:space="preserve"> for breakfast and </w:t>
      </w:r>
      <w:r w:rsidRPr="00DE61C9">
        <w:rPr>
          <w:rFonts w:ascii="Arial Narrow" w:hAnsi="Arial Narrow" w:cs="Tahoma"/>
          <w:bCs/>
          <w:sz w:val="22"/>
          <w:szCs w:val="22"/>
        </w:rPr>
        <w:t>$0.25</w:t>
      </w:r>
      <w:r w:rsidRPr="00DE61C9">
        <w:rPr>
          <w:rFonts w:ascii="Arial Narrow" w:hAnsi="Arial Narrow" w:cs="Tahoma"/>
          <w:i/>
          <w:iCs/>
          <w:caps/>
          <w:spacing w:val="10"/>
          <w:sz w:val="22"/>
          <w:szCs w:val="22"/>
        </w:rPr>
        <w:t xml:space="preserve"> </w:t>
      </w:r>
      <w:r w:rsidRPr="00DE61C9">
        <w:rPr>
          <w:rFonts w:ascii="Arial Narrow" w:hAnsi="Arial Narrow"/>
          <w:sz w:val="22"/>
          <w:szCs w:val="22"/>
        </w:rPr>
        <w:t>for lunch.</w:t>
      </w:r>
    </w:p>
    <w:p w:rsidR="00580332" w:rsidRPr="00DE61C9" w:rsidRDefault="00580332" w:rsidP="00580332">
      <w:pPr>
        <w:ind w:right="360"/>
        <w:jc w:val="both"/>
        <w:rPr>
          <w:rFonts w:ascii="Arial Narrow" w:hAnsi="Arial Narrow"/>
          <w:sz w:val="22"/>
          <w:szCs w:val="22"/>
        </w:rPr>
      </w:pP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cs="Tahoma"/>
          <w:caps/>
          <w:spacing w:val="5"/>
          <w:sz w:val="22"/>
          <w:szCs w:val="22"/>
        </w:rPr>
        <w:t>Do I need to fill out an application for each child</w:t>
      </w:r>
      <w:r w:rsidRPr="00DE61C9">
        <w:rPr>
          <w:rFonts w:ascii="Arial Narrow" w:hAnsi="Arial Narrow"/>
          <w:bCs/>
          <w:sz w:val="22"/>
          <w:szCs w:val="22"/>
        </w:rPr>
        <w:t xml:space="preserve">?  </w:t>
      </w:r>
      <w:r w:rsidRPr="00DE61C9">
        <w:rPr>
          <w:rFonts w:ascii="Arial Narrow" w:hAnsi="Arial Narrow"/>
          <w:sz w:val="22"/>
          <w:szCs w:val="22"/>
        </w:rPr>
        <w:t xml:space="preserve">No. Complete the application to apply for free or reduced price meals. </w:t>
      </w:r>
      <w:r w:rsidRPr="00DE61C9">
        <w:rPr>
          <w:rFonts w:ascii="Arial Narrow" w:hAnsi="Arial Narrow" w:cs="Tahoma"/>
          <w:i/>
          <w:iCs/>
          <w:sz w:val="22"/>
          <w:szCs w:val="22"/>
        </w:rPr>
        <w:t>Use one Free and Reduced Price School Meals Application for all students in your household.</w:t>
      </w:r>
      <w:r w:rsidRPr="00DE61C9">
        <w:rPr>
          <w:rFonts w:ascii="Arial Narrow" w:hAnsi="Arial Narrow"/>
          <w:sz w:val="22"/>
          <w:szCs w:val="22"/>
        </w:rPr>
        <w:t xml:space="preserve"> We cannot approve an application that is not complete, so be sure to fill out all required information. Return the completed application to: </w:t>
      </w:r>
      <w:r w:rsidR="00D6561C" w:rsidRPr="00DE61C9">
        <w:rPr>
          <w:rStyle w:val="Strong"/>
          <w:rFonts w:ascii="Arial Narrow" w:eastAsiaTheme="majorEastAsia" w:hAnsi="Arial Narrow" w:cs="Tahoma"/>
          <w:b w:val="0"/>
          <w:sz w:val="22"/>
          <w:szCs w:val="22"/>
        </w:rPr>
        <w:t>Harpursville CSD, Attn: Norene Tasber, PO Box 147, Harpursville, NY 13787-0147. Questions call phone 607-693-8126.</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cs="Tahoma"/>
          <w:caps/>
          <w:spacing w:val="5"/>
          <w:sz w:val="22"/>
          <w:szCs w:val="22"/>
        </w:rPr>
        <w:t>Who can get free meals</w:t>
      </w:r>
      <w:r w:rsidRPr="00DE61C9">
        <w:rPr>
          <w:rFonts w:ascii="Arial Narrow" w:hAnsi="Arial Narrow"/>
          <w:bCs/>
          <w:sz w:val="22"/>
          <w:szCs w:val="22"/>
        </w:rPr>
        <w:t xml:space="preserve">? </w:t>
      </w:r>
      <w:r w:rsidRPr="00DE61C9">
        <w:rPr>
          <w:rFonts w:ascii="Arial Narrow" w:hAnsi="Arial Narrow"/>
          <w:sz w:val="22"/>
          <w:szCs w:val="22"/>
        </w:rPr>
        <w:t xml:space="preserve">All children in households receiving benefits from SNAP, the Food Distribution Program on Indian Reservations or </w:t>
      </w:r>
      <w:r w:rsidRPr="00DE61C9">
        <w:rPr>
          <w:rFonts w:ascii="Arial Narrow" w:hAnsi="Arial Narrow" w:cs="Tahoma"/>
          <w:bCs/>
          <w:sz w:val="22"/>
          <w:szCs w:val="22"/>
        </w:rPr>
        <w:t>TANF</w:t>
      </w:r>
      <w:r w:rsidRPr="00DE61C9">
        <w:rPr>
          <w:rFonts w:ascii="Arial Narrow" w:hAnsi="Arial Narrow"/>
          <w:sz w:val="22"/>
          <w:szCs w:val="22"/>
        </w:rPr>
        <w:t>, can get free meals regardless of your income. Also, your children can get free meals if your household’s gross income is within the free limits on the Federal Income Eligibility Guidelines.</w:t>
      </w:r>
    </w:p>
    <w:p w:rsidR="00580332" w:rsidRPr="00DE61C9" w:rsidRDefault="00580332" w:rsidP="00580332">
      <w:pPr>
        <w:numPr>
          <w:ilvl w:val="0"/>
          <w:numId w:val="1"/>
        </w:numPr>
        <w:ind w:right="360"/>
        <w:jc w:val="both"/>
        <w:rPr>
          <w:rFonts w:ascii="Arial Narrow" w:hAnsi="Arial Narrow" w:cs="Tahoma"/>
          <w:color w:val="000000"/>
          <w:sz w:val="22"/>
          <w:szCs w:val="22"/>
        </w:rPr>
      </w:pPr>
      <w:r w:rsidRPr="00DE61C9">
        <w:rPr>
          <w:rFonts w:ascii="Arial Narrow" w:hAnsi="Arial Narrow" w:cs="Tahoma"/>
          <w:bCs/>
          <w:color w:val="000000"/>
          <w:sz w:val="22"/>
          <w:szCs w:val="22"/>
        </w:rPr>
        <w:t>Can foster children get free meals?  Yes, foster children that are under the legal responsibility of a foster care agency or court, are eligible for free meals.  Any foster child in the household is eligible for free meals regardless of income.</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cs="Tahoma"/>
          <w:caps/>
          <w:spacing w:val="5"/>
          <w:sz w:val="22"/>
          <w:szCs w:val="22"/>
        </w:rPr>
        <w:t>Can homeless, runaway, and migrant children get free meals?</w:t>
      </w:r>
      <w:r w:rsidRPr="00DE61C9">
        <w:rPr>
          <w:rFonts w:ascii="Arial Narrow" w:hAnsi="Arial Narrow"/>
          <w:bCs/>
          <w:sz w:val="22"/>
          <w:szCs w:val="22"/>
        </w:rPr>
        <w:t xml:space="preserve"> </w:t>
      </w:r>
      <w:r w:rsidRPr="00DE61C9">
        <w:rPr>
          <w:rFonts w:ascii="Arial Narrow" w:hAnsi="Arial Narrow"/>
          <w:sz w:val="22"/>
          <w:szCs w:val="22"/>
        </w:rPr>
        <w:t xml:space="preserve">Yes, children who meet the definition of homeless, runaway, or migrant qualify for free meals.  If you haven’t been told your children will get free meals, please call or e-mail </w:t>
      </w:r>
      <w:r w:rsidR="00D6561C" w:rsidRPr="00DE61C9">
        <w:rPr>
          <w:rStyle w:val="Strong"/>
          <w:rFonts w:ascii="Arial Narrow" w:eastAsiaTheme="majorEastAsia" w:hAnsi="Arial Narrow" w:cs="Tahoma"/>
          <w:b w:val="0"/>
          <w:sz w:val="22"/>
          <w:szCs w:val="22"/>
        </w:rPr>
        <w:t>Harpursville CSD, Attn: George Wright, PO Box 147, Harpursville, NY 13787-0147. Questions call phone 607-693-8110</w:t>
      </w:r>
      <w:r w:rsidR="00D6561C" w:rsidRPr="00DE61C9">
        <w:rPr>
          <w:rFonts w:ascii="Arial Narrow" w:hAnsi="Arial Narrow"/>
          <w:sz w:val="22"/>
          <w:szCs w:val="22"/>
        </w:rPr>
        <w:t xml:space="preserve"> or email </w:t>
      </w:r>
      <w:hyperlink r:id="rId7" w:history="1">
        <w:r w:rsidR="00D6561C" w:rsidRPr="00DE61C9">
          <w:rPr>
            <w:rStyle w:val="Hyperlink"/>
            <w:rFonts w:ascii="Arial Narrow" w:hAnsi="Arial Narrow"/>
            <w:sz w:val="22"/>
            <w:szCs w:val="22"/>
          </w:rPr>
          <w:t>GWright@hcs.stier.org</w:t>
        </w:r>
      </w:hyperlink>
      <w:r w:rsidR="00D6561C" w:rsidRPr="00DE61C9">
        <w:rPr>
          <w:rStyle w:val="Hyperlink"/>
          <w:rFonts w:ascii="Arial Narrow" w:hAnsi="Arial Narrow"/>
          <w:sz w:val="22"/>
          <w:szCs w:val="22"/>
        </w:rPr>
        <w:t xml:space="preserve"> </w:t>
      </w:r>
      <w:r w:rsidRPr="00DE61C9">
        <w:rPr>
          <w:rFonts w:ascii="Arial Narrow" w:hAnsi="Arial Narrow"/>
          <w:sz w:val="22"/>
          <w:szCs w:val="22"/>
        </w:rPr>
        <w:t>to see if they qualify.</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cs="Tahoma"/>
          <w:sz w:val="22"/>
          <w:szCs w:val="22"/>
        </w:rPr>
        <w:t>WHO CAN GET REDUCED PRICE MEALS</w:t>
      </w:r>
      <w:r w:rsidRPr="00DE61C9">
        <w:rPr>
          <w:rFonts w:ascii="Arial Narrow" w:hAnsi="Arial Narrow"/>
          <w:sz w:val="22"/>
          <w:szCs w:val="22"/>
        </w:rPr>
        <w:t>?  Your children can get low cost meals if your household income is within the reduced price limits on the Federal Eligibility Income Chart, shown on this application.</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sz w:val="22"/>
          <w:szCs w:val="22"/>
        </w:rPr>
        <w:t xml:space="preserve">SHOULD I FILL OUT AN APPLICATION IF I RECEIVED A LETTER THIS SCHOOL YEAR SAYING MY CHILDREN ARE APPROVED FOR FREE MEALS?  Please read the letter you got carefully and follow the instructions.  Call </w:t>
      </w:r>
      <w:r w:rsidR="00D6561C" w:rsidRPr="00DE61C9">
        <w:rPr>
          <w:rStyle w:val="Strong"/>
          <w:rFonts w:ascii="Arial Narrow" w:eastAsiaTheme="majorEastAsia" w:hAnsi="Arial Narrow" w:cs="Tahoma"/>
          <w:b w:val="0"/>
          <w:sz w:val="22"/>
          <w:szCs w:val="22"/>
        </w:rPr>
        <w:t>Norene Tasber</w:t>
      </w:r>
      <w:r w:rsidR="00D6561C" w:rsidRPr="00DE61C9">
        <w:rPr>
          <w:rFonts w:ascii="Arial Narrow" w:hAnsi="Arial Narrow"/>
          <w:sz w:val="22"/>
          <w:szCs w:val="22"/>
        </w:rPr>
        <w:t xml:space="preserve"> at the school at </w:t>
      </w:r>
      <w:r w:rsidR="00D6561C" w:rsidRPr="00DE61C9">
        <w:rPr>
          <w:rStyle w:val="Strong"/>
          <w:rFonts w:ascii="Arial Narrow" w:eastAsiaTheme="majorEastAsia" w:hAnsi="Arial Narrow" w:cs="Tahoma"/>
          <w:b w:val="0"/>
          <w:sz w:val="22"/>
          <w:szCs w:val="22"/>
        </w:rPr>
        <w:t>607-693-8126</w:t>
      </w:r>
      <w:r w:rsidRPr="00DE61C9">
        <w:rPr>
          <w:rFonts w:ascii="Arial Narrow" w:hAnsi="Arial Narrow" w:cs="Tahoma"/>
          <w:bCs/>
          <w:sz w:val="22"/>
          <w:szCs w:val="22"/>
        </w:rPr>
        <w:t xml:space="preserve"> </w:t>
      </w:r>
      <w:r w:rsidRPr="00DE61C9">
        <w:rPr>
          <w:rFonts w:ascii="Arial Narrow" w:hAnsi="Arial Narrow"/>
          <w:sz w:val="22"/>
          <w:szCs w:val="22"/>
        </w:rPr>
        <w:t>if you have questions.</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sz w:val="22"/>
          <w:szCs w:val="22"/>
        </w:rPr>
        <w:t>MY CHILD’S APPLICATION WAS APPROVED LAST YEAR.  DO I NEED TO FILL OUT ANOTHER ONE?  Yes.  Your child’s application is only good for that school year and for the first 30 days of this school year.  You must send in a new application unless the school told you that your child is eligible for the new school year.</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sz w:val="22"/>
          <w:szCs w:val="22"/>
        </w:rPr>
        <w:t xml:space="preserve">I GET WIC.  CAN MY </w:t>
      </w:r>
      <w:proofErr w:type="gramStart"/>
      <w:r w:rsidRPr="00DE61C9">
        <w:rPr>
          <w:rFonts w:ascii="Arial Narrow" w:hAnsi="Arial Narrow"/>
          <w:sz w:val="22"/>
          <w:szCs w:val="22"/>
        </w:rPr>
        <w:t>CHILD(</w:t>
      </w:r>
      <w:proofErr w:type="gramEnd"/>
      <w:r w:rsidRPr="00DE61C9">
        <w:rPr>
          <w:rFonts w:ascii="Arial Narrow" w:hAnsi="Arial Narrow"/>
          <w:sz w:val="22"/>
          <w:szCs w:val="22"/>
        </w:rPr>
        <w:t xml:space="preserve">REN) GET FREE MEALS?  Children in households participating in WIC </w:t>
      </w:r>
      <w:r w:rsidRPr="00DE61C9">
        <w:rPr>
          <w:rFonts w:ascii="Arial Narrow" w:hAnsi="Arial Narrow"/>
          <w:sz w:val="22"/>
          <w:szCs w:val="22"/>
          <w:u w:val="single"/>
        </w:rPr>
        <w:t>may</w:t>
      </w:r>
      <w:r w:rsidRPr="00DE61C9">
        <w:rPr>
          <w:rFonts w:ascii="Arial Narrow" w:hAnsi="Arial Narrow"/>
          <w:sz w:val="22"/>
          <w:szCs w:val="22"/>
        </w:rPr>
        <w:t xml:space="preserve"> be eligible for free or reduced price meals.  Please fill out a FREE/REDUCED PRICE MEAL application.</w:t>
      </w:r>
    </w:p>
    <w:p w:rsidR="00580332" w:rsidRPr="00DE61C9" w:rsidRDefault="00580332" w:rsidP="00580332">
      <w:pPr>
        <w:numPr>
          <w:ilvl w:val="0"/>
          <w:numId w:val="1"/>
        </w:numPr>
        <w:ind w:right="360"/>
        <w:jc w:val="both"/>
        <w:rPr>
          <w:rFonts w:ascii="Arial Narrow" w:hAnsi="Arial Narrow"/>
          <w:i/>
          <w:spacing w:val="10"/>
          <w:sz w:val="22"/>
          <w:szCs w:val="22"/>
        </w:rPr>
      </w:pPr>
      <w:r w:rsidRPr="00DE61C9">
        <w:rPr>
          <w:rFonts w:ascii="Arial Narrow" w:hAnsi="Arial Narrow" w:cs="Tahoma"/>
          <w:caps/>
          <w:spacing w:val="5"/>
          <w:sz w:val="22"/>
          <w:szCs w:val="22"/>
        </w:rPr>
        <w:t xml:space="preserve">Will the information I give be checked? </w:t>
      </w:r>
      <w:r w:rsidRPr="00DE61C9">
        <w:rPr>
          <w:rFonts w:ascii="Arial Narrow" w:hAnsi="Arial Narrow"/>
          <w:sz w:val="22"/>
          <w:szCs w:val="22"/>
        </w:rPr>
        <w:t>Yes and we may also ask you to send written proof.</w:t>
      </w:r>
    </w:p>
    <w:p w:rsidR="00580332" w:rsidRPr="00DE61C9" w:rsidRDefault="00580332" w:rsidP="00580332">
      <w:pPr>
        <w:numPr>
          <w:ilvl w:val="0"/>
          <w:numId w:val="1"/>
        </w:numPr>
        <w:ind w:right="360"/>
        <w:jc w:val="both"/>
        <w:rPr>
          <w:rFonts w:ascii="Arial Narrow" w:hAnsi="Arial Narrow"/>
          <w:i/>
          <w:spacing w:val="10"/>
          <w:sz w:val="22"/>
          <w:szCs w:val="22"/>
        </w:rPr>
      </w:pPr>
      <w:r w:rsidRPr="00DE61C9">
        <w:rPr>
          <w:rFonts w:ascii="Arial Narrow" w:hAnsi="Arial Narrow"/>
          <w:bCs/>
          <w:sz w:val="22"/>
          <w:szCs w:val="22"/>
        </w:rPr>
        <w:t xml:space="preserve">IF I DON’T QUALIFY NOW, MAY I APPLY LATER? </w:t>
      </w:r>
      <w:r w:rsidRPr="00DE61C9">
        <w:rPr>
          <w:rFonts w:ascii="Arial Narrow" w:hAnsi="Arial Narrow"/>
          <w:sz w:val="22"/>
          <w:szCs w:val="22"/>
        </w:rPr>
        <w:t>Yes, you may apply at any time during the school year.  For example, children with a parent or guardian who becomes unemployed may become eligible for free and reduced price meals if the household income drops below the income limit.</w:t>
      </w:r>
    </w:p>
    <w:p w:rsidR="00580332" w:rsidRPr="00DE61C9" w:rsidRDefault="00580332" w:rsidP="00D6561C">
      <w:pPr>
        <w:numPr>
          <w:ilvl w:val="0"/>
          <w:numId w:val="1"/>
        </w:numPr>
        <w:ind w:right="360"/>
        <w:jc w:val="both"/>
        <w:rPr>
          <w:rFonts w:ascii="Arial Narrow" w:hAnsi="Arial Narrow"/>
          <w:bCs/>
          <w:spacing w:val="-10"/>
          <w:sz w:val="22"/>
          <w:szCs w:val="22"/>
        </w:rPr>
      </w:pPr>
      <w:r w:rsidRPr="00DE61C9">
        <w:rPr>
          <w:rFonts w:ascii="Arial Narrow" w:hAnsi="Arial Narrow" w:cs="Tahoma"/>
          <w:caps/>
          <w:spacing w:val="5"/>
          <w:sz w:val="22"/>
          <w:szCs w:val="22"/>
        </w:rPr>
        <w:t>What if I disagree with the school’s decision about my application?</w:t>
      </w:r>
      <w:r w:rsidRPr="00DE61C9">
        <w:rPr>
          <w:rFonts w:ascii="Arial Narrow" w:hAnsi="Arial Narrow"/>
          <w:bCs/>
          <w:sz w:val="22"/>
          <w:szCs w:val="22"/>
        </w:rPr>
        <w:t xml:space="preserve"> </w:t>
      </w:r>
      <w:r w:rsidRPr="00DE61C9">
        <w:rPr>
          <w:rFonts w:ascii="Arial Narrow" w:hAnsi="Arial Narrow"/>
          <w:sz w:val="22"/>
          <w:szCs w:val="22"/>
        </w:rPr>
        <w:t>You should talk to school officials. You also may ask for a hearing by calling or writing to</w:t>
      </w:r>
      <w:r w:rsidR="00D6561C" w:rsidRPr="00DE61C9">
        <w:rPr>
          <w:rStyle w:val="Strong"/>
          <w:rFonts w:ascii="Arial Narrow" w:eastAsiaTheme="majorEastAsia" w:hAnsi="Arial Narrow" w:cs="Tahoma"/>
          <w:b w:val="0"/>
          <w:sz w:val="22"/>
          <w:szCs w:val="22"/>
        </w:rPr>
        <w:t xml:space="preserve"> </w:t>
      </w:r>
      <w:r w:rsidR="00D6561C" w:rsidRPr="00DE61C9">
        <w:rPr>
          <w:rStyle w:val="Strong"/>
          <w:rFonts w:ascii="Arial Narrow" w:eastAsiaTheme="majorEastAsia" w:hAnsi="Arial Narrow" w:cs="Tahoma"/>
          <w:b w:val="0"/>
          <w:sz w:val="22"/>
          <w:szCs w:val="22"/>
        </w:rPr>
        <w:t xml:space="preserve">Harpursville CSD, Attn: </w:t>
      </w:r>
      <w:r w:rsidR="00D6561C" w:rsidRPr="00DE61C9">
        <w:rPr>
          <w:rStyle w:val="Strong"/>
          <w:rFonts w:ascii="Arial Narrow" w:eastAsiaTheme="majorEastAsia" w:hAnsi="Arial Narrow" w:cs="Tahoma"/>
          <w:b w:val="0"/>
          <w:sz w:val="22"/>
          <w:szCs w:val="22"/>
        </w:rPr>
        <w:t>Superintendent of Schools</w:t>
      </w:r>
      <w:r w:rsidR="00D6561C" w:rsidRPr="00DE61C9">
        <w:rPr>
          <w:rStyle w:val="Strong"/>
          <w:rFonts w:ascii="Arial Narrow" w:eastAsiaTheme="majorEastAsia" w:hAnsi="Arial Narrow" w:cs="Tahoma"/>
          <w:b w:val="0"/>
          <w:sz w:val="22"/>
          <w:szCs w:val="22"/>
        </w:rPr>
        <w:t>, PO Box 147, Harpursville, NY 13787-0147. Qu</w:t>
      </w:r>
      <w:r w:rsidR="00D6561C" w:rsidRPr="00DE61C9">
        <w:rPr>
          <w:rStyle w:val="Strong"/>
          <w:rFonts w:ascii="Arial Narrow" w:eastAsiaTheme="majorEastAsia" w:hAnsi="Arial Narrow" w:cs="Tahoma"/>
          <w:b w:val="0"/>
          <w:sz w:val="22"/>
          <w:szCs w:val="22"/>
        </w:rPr>
        <w:t>estions call phone 607-693-8101</w:t>
      </w:r>
      <w:hyperlink r:id="rId8" w:history="1"/>
      <w:r w:rsidR="00D6561C" w:rsidRPr="00DE61C9">
        <w:rPr>
          <w:rFonts w:ascii="Arial Narrow" w:hAnsi="Arial Narrow"/>
          <w:sz w:val="22"/>
          <w:szCs w:val="22"/>
        </w:rPr>
        <w:t>.</w:t>
      </w:r>
    </w:p>
    <w:p w:rsidR="00580332" w:rsidRPr="00DE61C9" w:rsidRDefault="00580332" w:rsidP="00580332">
      <w:pPr>
        <w:numPr>
          <w:ilvl w:val="0"/>
          <w:numId w:val="1"/>
        </w:numPr>
        <w:ind w:right="360"/>
        <w:jc w:val="both"/>
        <w:rPr>
          <w:rFonts w:ascii="Arial Narrow" w:hAnsi="Arial Narrow"/>
          <w:bCs/>
          <w:spacing w:val="-10"/>
          <w:sz w:val="22"/>
          <w:szCs w:val="22"/>
        </w:rPr>
      </w:pPr>
      <w:r w:rsidRPr="00DE61C9">
        <w:rPr>
          <w:rFonts w:ascii="Arial Narrow" w:hAnsi="Arial Narrow" w:cs="Tahoma"/>
          <w:caps/>
          <w:spacing w:val="5"/>
          <w:sz w:val="22"/>
          <w:szCs w:val="22"/>
        </w:rPr>
        <w:lastRenderedPageBreak/>
        <w:t>May I apply if someone in my household is not a U.S. citizen?</w:t>
      </w:r>
      <w:r w:rsidRPr="00DE61C9">
        <w:rPr>
          <w:rFonts w:ascii="Arial Narrow" w:hAnsi="Arial Narrow"/>
          <w:bCs/>
          <w:sz w:val="22"/>
          <w:szCs w:val="22"/>
        </w:rPr>
        <w:t xml:space="preserve"> </w:t>
      </w:r>
      <w:r w:rsidRPr="00DE61C9">
        <w:rPr>
          <w:rFonts w:ascii="Arial Narrow" w:hAnsi="Arial Narrow"/>
          <w:sz w:val="22"/>
          <w:szCs w:val="22"/>
        </w:rPr>
        <w:t xml:space="preserve">Yes. You or your </w:t>
      </w:r>
      <w:proofErr w:type="gramStart"/>
      <w:r w:rsidRPr="00DE61C9">
        <w:rPr>
          <w:rFonts w:ascii="Arial Narrow" w:hAnsi="Arial Narrow"/>
          <w:sz w:val="22"/>
          <w:szCs w:val="22"/>
        </w:rPr>
        <w:t>child(</w:t>
      </w:r>
      <w:proofErr w:type="spellStart"/>
      <w:proofErr w:type="gramEnd"/>
      <w:r w:rsidRPr="00DE61C9">
        <w:rPr>
          <w:rFonts w:ascii="Arial Narrow" w:hAnsi="Arial Narrow"/>
          <w:sz w:val="22"/>
          <w:szCs w:val="22"/>
        </w:rPr>
        <w:t>ren</w:t>
      </w:r>
      <w:proofErr w:type="spellEnd"/>
      <w:r w:rsidRPr="00DE61C9">
        <w:rPr>
          <w:rFonts w:ascii="Arial Narrow" w:hAnsi="Arial Narrow"/>
          <w:sz w:val="22"/>
          <w:szCs w:val="22"/>
        </w:rPr>
        <w:t>) do not have to be U.S. citizens to qualify for free or reduced price meals.</w:t>
      </w:r>
    </w:p>
    <w:p w:rsidR="00580332" w:rsidRPr="00DE61C9" w:rsidRDefault="00580332" w:rsidP="00580332">
      <w:pPr>
        <w:numPr>
          <w:ilvl w:val="0"/>
          <w:numId w:val="1"/>
        </w:numPr>
        <w:ind w:right="360"/>
        <w:jc w:val="both"/>
        <w:rPr>
          <w:rFonts w:ascii="Arial Narrow" w:hAnsi="Arial Narrow"/>
          <w:bCs/>
          <w:spacing w:val="-10"/>
          <w:sz w:val="22"/>
          <w:szCs w:val="22"/>
        </w:rPr>
      </w:pPr>
      <w:r w:rsidRPr="00DE61C9">
        <w:rPr>
          <w:rFonts w:ascii="Arial Narrow" w:hAnsi="Arial Narrow" w:cs="Tahoma"/>
          <w:caps/>
          <w:spacing w:val="5"/>
          <w:sz w:val="22"/>
          <w:szCs w:val="22"/>
        </w:rPr>
        <w:t xml:space="preserve">Who should I include as members of my household? </w:t>
      </w:r>
      <w:r w:rsidRPr="00DE61C9">
        <w:rPr>
          <w:rFonts w:ascii="Arial Narrow" w:hAnsi="Arial Narrow"/>
          <w:sz w:val="22"/>
          <w:szCs w:val="22"/>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580332" w:rsidRPr="00DE61C9" w:rsidRDefault="00580332" w:rsidP="00580332">
      <w:pPr>
        <w:numPr>
          <w:ilvl w:val="0"/>
          <w:numId w:val="1"/>
        </w:numPr>
        <w:ind w:right="360"/>
        <w:jc w:val="both"/>
        <w:rPr>
          <w:rFonts w:ascii="Arial Narrow" w:hAnsi="Arial Narrow"/>
          <w:bCs/>
          <w:spacing w:val="-10"/>
          <w:sz w:val="22"/>
          <w:szCs w:val="22"/>
        </w:rPr>
      </w:pPr>
      <w:r w:rsidRPr="00DE61C9">
        <w:rPr>
          <w:rFonts w:ascii="Arial Narrow" w:hAnsi="Arial Narrow" w:cs="Tahoma"/>
          <w:caps/>
          <w:spacing w:val="5"/>
          <w:sz w:val="22"/>
          <w:szCs w:val="22"/>
        </w:rPr>
        <w:t>What if my income is not always the same?</w:t>
      </w:r>
      <w:r w:rsidRPr="00DE61C9">
        <w:rPr>
          <w:rFonts w:ascii="Arial Narrow" w:hAnsi="Arial Narrow"/>
          <w:bCs/>
          <w:sz w:val="22"/>
          <w:szCs w:val="22"/>
        </w:rPr>
        <w:t xml:space="preserve">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580332" w:rsidRPr="00DE61C9" w:rsidRDefault="00580332" w:rsidP="00580332">
      <w:pPr>
        <w:numPr>
          <w:ilvl w:val="0"/>
          <w:numId w:val="1"/>
        </w:numPr>
        <w:ind w:right="360"/>
        <w:jc w:val="both"/>
        <w:rPr>
          <w:rFonts w:ascii="Arial Narrow" w:hAnsi="Arial Narrow"/>
          <w:bCs/>
          <w:sz w:val="22"/>
          <w:szCs w:val="22"/>
        </w:rPr>
      </w:pPr>
      <w:r w:rsidRPr="00DE61C9">
        <w:rPr>
          <w:rFonts w:ascii="Arial Narrow" w:hAnsi="Arial Narrow" w:cs="Tahoma"/>
          <w:caps/>
          <w:spacing w:val="5"/>
          <w:sz w:val="22"/>
          <w:szCs w:val="22"/>
        </w:rPr>
        <w:t>We are in the military. do we include our housing allowance as income?</w:t>
      </w:r>
      <w:r w:rsidRPr="00DE61C9">
        <w:rPr>
          <w:rFonts w:ascii="Arial Narrow" w:hAnsi="Arial Narrow"/>
          <w:bCs/>
          <w:sz w:val="22"/>
          <w:szCs w:val="22"/>
        </w:rPr>
        <w:t xml:space="preserve"> If you get an off-base housing allowance, it must be included as income. However, if your housing is part of the Military Housing Privatization Initiative, do not include your housing allowance as income.</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bCs/>
          <w:sz w:val="22"/>
          <w:szCs w:val="22"/>
        </w:rPr>
        <w:t>MY SPOUSE IS DEPLOYED TO A COMBAT ZONE.  IS HER COMBAT PAY COUNTED AS INCOME? No, if the combat pay is received in addition to her basic pay because of her deployment and it wasn’t received before she was dep</w:t>
      </w:r>
      <w:r w:rsidRPr="00DE61C9">
        <w:rPr>
          <w:rFonts w:ascii="Arial Narrow" w:hAnsi="Arial Narrow"/>
          <w:bCs/>
          <w:spacing w:val="-10"/>
          <w:sz w:val="22"/>
          <w:szCs w:val="22"/>
        </w:rPr>
        <w:t>l</w:t>
      </w:r>
      <w:r w:rsidRPr="00DE61C9">
        <w:rPr>
          <w:rFonts w:ascii="Arial Narrow" w:hAnsi="Arial Narrow"/>
          <w:sz w:val="22"/>
          <w:szCs w:val="22"/>
        </w:rPr>
        <w:t>oyed, combat pay is not counted as income.  Contact your school for more information.</w:t>
      </w:r>
    </w:p>
    <w:p w:rsidR="00580332" w:rsidRPr="00DE61C9" w:rsidRDefault="00580332" w:rsidP="00580332">
      <w:pPr>
        <w:numPr>
          <w:ilvl w:val="0"/>
          <w:numId w:val="1"/>
        </w:numPr>
        <w:ind w:right="360"/>
        <w:jc w:val="both"/>
        <w:rPr>
          <w:rFonts w:ascii="Arial Narrow" w:hAnsi="Arial Narrow"/>
          <w:sz w:val="22"/>
          <w:szCs w:val="22"/>
        </w:rPr>
      </w:pPr>
      <w:r w:rsidRPr="00DE61C9">
        <w:rPr>
          <w:rFonts w:ascii="Arial Narrow" w:hAnsi="Arial Narrow" w:cs="Tahoma"/>
          <w:caps/>
          <w:spacing w:val="5"/>
          <w:sz w:val="22"/>
          <w:szCs w:val="22"/>
        </w:rPr>
        <w:t>My family needs more help. Are there other programs we might apply for?</w:t>
      </w:r>
      <w:r w:rsidRPr="00DE61C9">
        <w:rPr>
          <w:rFonts w:ascii="Arial Narrow" w:hAnsi="Arial Narrow"/>
          <w:sz w:val="22"/>
          <w:szCs w:val="22"/>
        </w:rPr>
        <w:t xml:space="preserve"> To find out how to apply for SNAP or other assistance benefits, contact your local assistance office or call </w:t>
      </w:r>
      <w:r w:rsidRPr="00DE61C9">
        <w:rPr>
          <w:rFonts w:ascii="Arial Narrow" w:hAnsi="Arial Narrow" w:cs="Tahoma"/>
          <w:bCs/>
          <w:sz w:val="22"/>
          <w:szCs w:val="22"/>
        </w:rPr>
        <w:t>1-800-342-3009</w:t>
      </w:r>
      <w:r w:rsidRPr="00DE61C9">
        <w:rPr>
          <w:rFonts w:ascii="Arial Narrow" w:hAnsi="Arial Narrow"/>
          <w:sz w:val="22"/>
          <w:szCs w:val="22"/>
        </w:rPr>
        <w:t>.</w:t>
      </w:r>
    </w:p>
    <w:p w:rsidR="00580332" w:rsidRPr="00DE61C9" w:rsidRDefault="00580332" w:rsidP="00580332">
      <w:pPr>
        <w:ind w:right="360"/>
        <w:jc w:val="center"/>
        <w:rPr>
          <w:rFonts w:ascii="Arial Narrow" w:hAnsi="Arial Narrow"/>
          <w:sz w:val="22"/>
          <w:szCs w:val="22"/>
        </w:rPr>
      </w:pPr>
      <w:r w:rsidRPr="00DE61C9">
        <w:rPr>
          <w:rFonts w:ascii="Arial Narrow" w:hAnsi="Arial Narrow"/>
          <w:sz w:val="22"/>
          <w:szCs w:val="22"/>
        </w:rPr>
        <w:br w:type="page"/>
      </w:r>
      <w:r w:rsidRPr="00DE61C9">
        <w:rPr>
          <w:rFonts w:ascii="Arial Narrow" w:hAnsi="Arial Narrow"/>
          <w:sz w:val="22"/>
          <w:szCs w:val="22"/>
        </w:rPr>
        <w:lastRenderedPageBreak/>
        <w:t xml:space="preserve"> 2015-2016 INCOME ELIGIBILITY GUIDELINES</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DE61C9">
        <w:rPr>
          <w:rFonts w:ascii="Arial Narrow" w:hAnsi="Arial Narrow"/>
          <w:sz w:val="22"/>
          <w:szCs w:val="22"/>
        </w:rPr>
        <w:t>FOR FREE AND REDUCED PRICE MEALS OR FREE MILK</w:t>
      </w:r>
    </w:p>
    <w:p w:rsidR="00580332" w:rsidRPr="00DE61C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p w:rsidR="00580332" w:rsidRPr="00DE61C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r w:rsidRPr="00DE61C9">
        <w:rPr>
          <w:rFonts w:ascii="Arial Narrow" w:hAnsi="Arial Narrow"/>
          <w:sz w:val="22"/>
          <w:szCs w:val="22"/>
        </w:rPr>
        <w:t>REDUCED PRICE ELIGIBILITY INCOME CHART</w:t>
      </w:r>
    </w:p>
    <w:p w:rsidR="00580332" w:rsidRPr="00DE61C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2"/>
          <w:szCs w:val="22"/>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1509"/>
        <w:gridCol w:w="1509"/>
        <w:gridCol w:w="1509"/>
        <w:gridCol w:w="1509"/>
        <w:gridCol w:w="1559"/>
      </w:tblGrid>
      <w:tr w:rsidR="00580332" w:rsidRPr="00DE61C9" w:rsidTr="00FE77C4">
        <w:trPr>
          <w:trHeight w:val="511"/>
        </w:trPr>
        <w:tc>
          <w:tcPr>
            <w:tcW w:w="2163" w:type="dxa"/>
            <w:shd w:val="clear" w:color="auto" w:fill="auto"/>
            <w:vAlign w:val="center"/>
          </w:tcPr>
          <w:p w:rsidR="00580332" w:rsidRPr="00DE61C9" w:rsidRDefault="00580332" w:rsidP="00FE77C4">
            <w:pPr>
              <w:ind w:right="-108"/>
              <w:jc w:val="center"/>
              <w:rPr>
                <w:rFonts w:ascii="Arial Narrow" w:hAnsi="Arial Narrow"/>
                <w:sz w:val="22"/>
                <w:szCs w:val="22"/>
              </w:rPr>
            </w:pPr>
            <w:r w:rsidRPr="00DE61C9">
              <w:rPr>
                <w:rFonts w:ascii="Arial Narrow" w:hAnsi="Arial Narrow"/>
                <w:sz w:val="22"/>
                <w:szCs w:val="22"/>
              </w:rPr>
              <w:t>Total</w:t>
            </w:r>
          </w:p>
          <w:p w:rsidR="00580332" w:rsidRPr="00DE61C9" w:rsidRDefault="00580332" w:rsidP="00FE77C4">
            <w:pPr>
              <w:ind w:right="-108"/>
              <w:jc w:val="center"/>
              <w:rPr>
                <w:rFonts w:ascii="Arial Narrow" w:hAnsi="Arial Narrow"/>
                <w:sz w:val="22"/>
                <w:szCs w:val="22"/>
              </w:rPr>
            </w:pPr>
            <w:r w:rsidRPr="00DE61C9">
              <w:rPr>
                <w:rFonts w:ascii="Arial Narrow" w:hAnsi="Arial Narrow"/>
                <w:sz w:val="22"/>
                <w:szCs w:val="22"/>
              </w:rPr>
              <w:t>Family Size</w:t>
            </w:r>
          </w:p>
        </w:tc>
        <w:tc>
          <w:tcPr>
            <w:tcW w:w="1509" w:type="dxa"/>
            <w:shd w:val="clear" w:color="auto" w:fill="auto"/>
            <w:vAlign w:val="center"/>
          </w:tcPr>
          <w:p w:rsidR="00580332" w:rsidRPr="00DE61C9" w:rsidRDefault="00580332" w:rsidP="00FE77C4">
            <w:pPr>
              <w:ind w:left="-108" w:right="-108"/>
              <w:jc w:val="center"/>
              <w:rPr>
                <w:rFonts w:ascii="Arial Narrow" w:hAnsi="Arial Narrow"/>
                <w:sz w:val="22"/>
                <w:szCs w:val="22"/>
              </w:rPr>
            </w:pPr>
            <w:r w:rsidRPr="00DE61C9">
              <w:rPr>
                <w:rFonts w:ascii="Arial Narrow" w:hAnsi="Arial Narrow"/>
                <w:sz w:val="22"/>
                <w:szCs w:val="22"/>
              </w:rPr>
              <w:t>Annual</w:t>
            </w:r>
          </w:p>
        </w:tc>
        <w:tc>
          <w:tcPr>
            <w:tcW w:w="1509" w:type="dxa"/>
            <w:shd w:val="clear" w:color="auto" w:fill="auto"/>
            <w:vAlign w:val="center"/>
          </w:tcPr>
          <w:p w:rsidR="00580332" w:rsidRPr="00DE61C9" w:rsidRDefault="00580332" w:rsidP="00FE77C4">
            <w:pPr>
              <w:ind w:left="-108" w:right="-108"/>
              <w:jc w:val="center"/>
              <w:rPr>
                <w:rFonts w:ascii="Arial Narrow" w:hAnsi="Arial Narrow"/>
                <w:sz w:val="22"/>
                <w:szCs w:val="22"/>
              </w:rPr>
            </w:pPr>
            <w:r w:rsidRPr="00DE61C9">
              <w:rPr>
                <w:rFonts w:ascii="Arial Narrow" w:hAnsi="Arial Narrow"/>
                <w:sz w:val="22"/>
                <w:szCs w:val="22"/>
              </w:rPr>
              <w:t>Monthly</w:t>
            </w:r>
          </w:p>
        </w:tc>
        <w:tc>
          <w:tcPr>
            <w:tcW w:w="1509" w:type="dxa"/>
            <w:shd w:val="clear" w:color="auto" w:fill="auto"/>
            <w:vAlign w:val="center"/>
          </w:tcPr>
          <w:p w:rsidR="00580332" w:rsidRPr="00DE61C9" w:rsidRDefault="00580332" w:rsidP="00FE77C4">
            <w:pPr>
              <w:ind w:left="-108" w:right="-108"/>
              <w:jc w:val="center"/>
              <w:rPr>
                <w:rFonts w:ascii="Arial Narrow" w:hAnsi="Arial Narrow"/>
                <w:sz w:val="22"/>
                <w:szCs w:val="22"/>
              </w:rPr>
            </w:pPr>
            <w:r w:rsidRPr="00DE61C9">
              <w:rPr>
                <w:rFonts w:ascii="Arial Narrow" w:hAnsi="Arial Narrow"/>
                <w:sz w:val="22"/>
                <w:szCs w:val="22"/>
              </w:rPr>
              <w:t>Twice per Month</w:t>
            </w:r>
          </w:p>
        </w:tc>
        <w:tc>
          <w:tcPr>
            <w:tcW w:w="1509" w:type="dxa"/>
            <w:shd w:val="clear" w:color="auto" w:fill="auto"/>
            <w:vAlign w:val="center"/>
          </w:tcPr>
          <w:p w:rsidR="00580332" w:rsidRPr="00DE61C9" w:rsidRDefault="00580332" w:rsidP="00FE77C4">
            <w:pPr>
              <w:ind w:left="-108" w:right="-108"/>
              <w:jc w:val="center"/>
              <w:rPr>
                <w:rFonts w:ascii="Arial Narrow" w:hAnsi="Arial Narrow"/>
                <w:sz w:val="22"/>
                <w:szCs w:val="22"/>
              </w:rPr>
            </w:pPr>
            <w:r w:rsidRPr="00DE61C9">
              <w:rPr>
                <w:rFonts w:ascii="Arial Narrow" w:hAnsi="Arial Narrow"/>
                <w:sz w:val="22"/>
                <w:szCs w:val="22"/>
              </w:rPr>
              <w:t>Every Two Weeks</w:t>
            </w:r>
          </w:p>
        </w:tc>
        <w:tc>
          <w:tcPr>
            <w:tcW w:w="1559" w:type="dxa"/>
            <w:shd w:val="clear" w:color="auto" w:fill="auto"/>
            <w:vAlign w:val="center"/>
          </w:tcPr>
          <w:p w:rsidR="00580332" w:rsidRPr="00DE61C9" w:rsidRDefault="00580332" w:rsidP="00FE77C4">
            <w:pPr>
              <w:ind w:left="-108" w:right="-108"/>
              <w:jc w:val="center"/>
              <w:rPr>
                <w:rFonts w:ascii="Arial Narrow" w:hAnsi="Arial Narrow"/>
                <w:sz w:val="22"/>
                <w:szCs w:val="22"/>
              </w:rPr>
            </w:pPr>
            <w:r w:rsidRPr="00DE61C9">
              <w:rPr>
                <w:rFonts w:ascii="Arial Narrow" w:hAnsi="Arial Narrow"/>
                <w:sz w:val="22"/>
                <w:szCs w:val="22"/>
              </w:rPr>
              <w:t>Weekly</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1</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$ 21,775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$ 1,815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$ 908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$ 838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$ 419</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2</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$ 29,471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$ 2,456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$ 1,228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$ 1,134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$ 567 </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3</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$ 37,167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$ 3,098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$ 1,549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$ 1,430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$ 715 </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4</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$ 44,863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$ 3,739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$ 1,870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$ 1,726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$ 863 </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5</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$ 5</w:t>
            </w:r>
            <w:bookmarkStart w:id="0" w:name="_GoBack"/>
            <w:bookmarkEnd w:id="0"/>
            <w:r w:rsidRPr="00DE61C9">
              <w:rPr>
                <w:rFonts w:ascii="Arial Narrow" w:hAnsi="Arial Narrow" w:cs="Arial"/>
                <w:bCs/>
                <w:sz w:val="22"/>
                <w:szCs w:val="22"/>
              </w:rPr>
              <w:t xml:space="preserve">2,559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$ 4,380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$ 2,190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$ 2,022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$ 1,011</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6</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$ 60,255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$ 5,022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$ 2,511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$ 2,318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$ 1,159 </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7</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$ 67,951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$ 5,663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$ 2,832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$ 2,614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$ 1,307 </w:t>
            </w:r>
          </w:p>
        </w:tc>
      </w:tr>
      <w:tr w:rsidR="00580332" w:rsidRPr="00DE61C9" w:rsidTr="00FE77C4">
        <w:trPr>
          <w:trHeight w:val="168"/>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8</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$ 75,647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$ 6,304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$ 3,152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$ 2,910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$ 1,455 </w:t>
            </w:r>
          </w:p>
        </w:tc>
      </w:tr>
      <w:tr w:rsidR="00580332" w:rsidRPr="00DE61C9" w:rsidTr="00FE77C4">
        <w:trPr>
          <w:trHeight w:val="226"/>
        </w:trPr>
        <w:tc>
          <w:tcPr>
            <w:tcW w:w="2163"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*Each </w:t>
            </w:r>
            <w:proofErr w:type="spellStart"/>
            <w:r w:rsidRPr="00DE61C9">
              <w:rPr>
                <w:rFonts w:ascii="Arial Narrow" w:hAnsi="Arial Narrow" w:cs="Arial"/>
                <w:bCs/>
                <w:sz w:val="22"/>
                <w:szCs w:val="22"/>
              </w:rPr>
              <w:t>Add’l</w:t>
            </w:r>
            <w:proofErr w:type="spellEnd"/>
            <w:r w:rsidRPr="00DE61C9">
              <w:rPr>
                <w:rFonts w:ascii="Arial Narrow" w:hAnsi="Arial Narrow" w:cs="Arial"/>
                <w:bCs/>
                <w:sz w:val="22"/>
                <w:szCs w:val="22"/>
              </w:rPr>
              <w:t xml:space="preserve"> person  add</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$ 7,696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$ 642 </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$ 321</w:t>
            </w:r>
          </w:p>
        </w:tc>
        <w:tc>
          <w:tcPr>
            <w:tcW w:w="150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$ 296 </w:t>
            </w:r>
          </w:p>
        </w:tc>
        <w:tc>
          <w:tcPr>
            <w:tcW w:w="1559" w:type="dxa"/>
            <w:shd w:val="clear" w:color="auto" w:fill="auto"/>
            <w:vAlign w:val="bottom"/>
          </w:tcPr>
          <w:p w:rsidR="00580332" w:rsidRPr="00DE61C9" w:rsidRDefault="00580332" w:rsidP="00FE77C4">
            <w:pPr>
              <w:jc w:val="center"/>
              <w:rPr>
                <w:rFonts w:ascii="Arial Narrow" w:hAnsi="Arial Narrow" w:cs="Arial"/>
                <w:bCs/>
                <w:sz w:val="22"/>
                <w:szCs w:val="22"/>
              </w:rPr>
            </w:pPr>
            <w:r w:rsidRPr="00DE61C9">
              <w:rPr>
                <w:rFonts w:ascii="Arial Narrow" w:hAnsi="Arial Narrow" w:cs="Arial"/>
                <w:bCs/>
                <w:sz w:val="22"/>
                <w:szCs w:val="22"/>
              </w:rPr>
              <w:t xml:space="preserve"> $ 148</w:t>
            </w:r>
          </w:p>
        </w:tc>
      </w:tr>
    </w:tbl>
    <w:p w:rsidR="00580332" w:rsidRPr="00DE61C9" w:rsidRDefault="00580332" w:rsidP="00580332">
      <w:pPr>
        <w:pBdr>
          <w:bar w:val="single" w:sz="4" w:color="auto"/>
        </w:pBdr>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270"/>
        <w:jc w:val="both"/>
        <w:rPr>
          <w:rFonts w:ascii="Arial Narrow" w:hAnsi="Arial Narrow"/>
          <w:sz w:val="22"/>
          <w:szCs w:val="22"/>
        </w:rPr>
      </w:pPr>
      <w:r w:rsidRPr="00DE61C9">
        <w:rPr>
          <w:rFonts w:ascii="Arial Narrow" w:hAnsi="Arial Narrow"/>
          <w:sz w:val="22"/>
          <w:szCs w:val="22"/>
        </w:rPr>
        <w:t>How to Apply:  To get free or reduced price meals for your children you may submit an Eligibility Letter for Free Meals received from the NYS Education Department, OR carefully complete one application for your household and return it to the designated office.  If you now receive SNAP, Temporary Assistance to Needy Families (TANF) for any children, or participate in the Food Distribution Program on Indian Reservations (FDPIR), the application must include the children's names, the household food stamp, TANF or FDPIR case number and the signature of an adult household member.  All children should be listed on the same application.  If you do not list a food stamp, TANF or FDPIR case number for all the children for whom you are applying,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number, or check the box if the adult does not have a social security number.  An application that is not complete cannot be approved. Contact your local Department of Social Services for your food stamp or TANF case number or complete the income portion of the application.</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270"/>
        <w:jc w:val="both"/>
        <w:rPr>
          <w:rFonts w:ascii="Arial Narrow" w:hAnsi="Arial Narrow"/>
          <w:sz w:val="22"/>
          <w:szCs w:val="22"/>
        </w:rPr>
      </w:pPr>
      <w:r w:rsidRPr="00DE61C9">
        <w:rPr>
          <w:rFonts w:ascii="Arial Narrow" w:hAnsi="Arial Narrow"/>
          <w:sz w:val="22"/>
          <w:szCs w:val="22"/>
        </w:rPr>
        <w:t>Reporting Changes:  The benefits that you are approved for at the time of application are effective for the entire school year. You no longer need to report changes for an increase in income or decrease in household size, or if you no longer receive SNAP.</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Nondiscrimination Statement: This explains what to do if you believe you have been treated unfairly.</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 xml:space="preserve">If you wish to file a Civil Rights program complaint of discrimination, complete the USDA Program Discrimination Complaint Form (PDF), found online at http://www.ascr.usda.gov/complaint_filing_cust.html, or at any USDA office, or call (866) 632-9992 to request the form. You may also write a letter containing all of the information requested in the </w:t>
      </w:r>
      <w:r w:rsidRPr="00DE61C9">
        <w:rPr>
          <w:rFonts w:ascii="Arial Narrow" w:hAnsi="Arial Narrow"/>
          <w:sz w:val="22"/>
          <w:szCs w:val="22"/>
        </w:rPr>
        <w:lastRenderedPageBreak/>
        <w:t xml:space="preserve">form. Send your completed complaint form or letter to us by mail at U.S. Department of Agriculture, Director, Office of Adjudication, 1400 Independence Avenue, S.W., Washington, D.C. 20250-9410, by fax (202) 690-7442 or email at </w:t>
      </w:r>
      <w:hyperlink r:id="rId9" w:history="1">
        <w:r w:rsidRPr="00DE61C9">
          <w:rPr>
            <w:rFonts w:ascii="Arial Narrow" w:hAnsi="Arial Narrow"/>
            <w:color w:val="0000FF"/>
            <w:sz w:val="22"/>
            <w:szCs w:val="22"/>
            <w:u w:val="single"/>
          </w:rPr>
          <w:t>program.intake@usda.gov</w:t>
        </w:r>
      </w:hyperlink>
      <w:r w:rsidRPr="00DE61C9">
        <w:rPr>
          <w:rFonts w:ascii="Arial Narrow" w:hAnsi="Arial Narrow"/>
          <w:color w:val="0000FF"/>
          <w:sz w:val="22"/>
          <w:szCs w:val="22"/>
        </w:rPr>
        <w:t>.</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Individuals who are deaf, hard of hearing or have speech disabilities and you wish to file either an EEO or program complaint please contact USDA through the Federal Relay Service at (800) 877-8339 or (800) 845-6136 (in Spanish).</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 xml:space="preserve"> </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t>USDA is an equal opportunity employer.</w:t>
      </w:r>
    </w:p>
    <w:p w:rsidR="00580332" w:rsidRPr="00DE61C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center" w:pos="468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DE61C9">
        <w:rPr>
          <w:rFonts w:ascii="Arial Narrow" w:hAnsi="Arial Narrow"/>
          <w:sz w:val="22"/>
          <w:szCs w:val="22"/>
        </w:rPr>
        <w:t xml:space="preserve">Meal Service to Children </w:t>
      </w:r>
      <w:proofErr w:type="gramStart"/>
      <w:r w:rsidRPr="00DE61C9">
        <w:rPr>
          <w:rFonts w:ascii="Arial Narrow" w:hAnsi="Arial Narrow"/>
          <w:sz w:val="22"/>
          <w:szCs w:val="22"/>
        </w:rPr>
        <w:t>With</w:t>
      </w:r>
      <w:proofErr w:type="gramEnd"/>
      <w:r w:rsidRPr="00DE61C9">
        <w:rPr>
          <w:rFonts w:ascii="Arial Narrow" w:hAnsi="Arial Narrow"/>
          <w:sz w:val="22"/>
          <w:szCs w:val="22"/>
        </w:rPr>
        <w:t xml:space="preserve">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  Major life activities are defined to include functions such as caring for one’s self, performing manual tasks, walking, seeing, hearing, speaking, breathing, learning, and working. You must request the special meals from the school and provide the school with medical certification from a medical doctor.  If you believe your child needs substitutions because of a disability, please get in touch with us for further information, as there is specific information that the medical certification must contain.</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DE61C9">
        <w:rPr>
          <w:rFonts w:ascii="Arial Narrow" w:hAnsi="Arial Narrow"/>
          <w:sz w:val="22"/>
          <w:szCs w:val="22"/>
        </w:rPr>
        <w:t>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DE61C9">
        <w:rPr>
          <w:rFonts w:ascii="Arial Narrow" w:hAnsi="Arial Narrow"/>
          <w:sz w:val="22"/>
          <w:szCs w:val="22"/>
          <w:u w:val="single"/>
        </w:rPr>
        <w:t>Reapplication</w:t>
      </w:r>
      <w:r w:rsidRPr="00DE61C9">
        <w:rPr>
          <w:rFonts w:ascii="Arial Narrow" w:hAnsi="Arial Narrow"/>
          <w:sz w:val="22"/>
          <w:szCs w:val="22"/>
        </w:rPr>
        <w:t>:  You may apply for benefits any time during the school year.  Also, if you are not eligible now, but during the school year become unemployed, have a decrease in household income, or an increase in family size you may request and complete an application at that time.</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DE61C9">
        <w:rPr>
          <w:rFonts w:ascii="Arial Narrow" w:hAnsi="Arial Narrow"/>
          <w:sz w:val="22"/>
          <w:szCs w:val="22"/>
        </w:rPr>
        <w:t>The disclosure of eligibility information not specifically authorized by the NSLA requires a written consent statement from the parent/guardian.  We will let you know when your application is approved or denied.</w:t>
      </w: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p>
    <w:p w:rsidR="00580332" w:rsidRPr="00DE61C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t xml:space="preserve">Sincerely, </w:t>
      </w:r>
    </w:p>
    <w:p w:rsidR="00580332" w:rsidRPr="00DE61C9" w:rsidRDefault="00580332" w:rsidP="00580332">
      <w:pPr>
        <w:tabs>
          <w:tab w:val="right" w:pos="9360"/>
        </w:tabs>
        <w:jc w:val="both"/>
        <w:rPr>
          <w:rFonts w:ascii="Arial Narrow" w:hAnsi="Arial Narrow"/>
          <w:sz w:val="22"/>
          <w:szCs w:val="22"/>
        </w:rPr>
      </w:pPr>
    </w:p>
    <w:p w:rsidR="00D6561C" w:rsidRPr="00DE61C9" w:rsidRDefault="00D6561C" w:rsidP="00D6561C">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Heather Medovich</w:t>
      </w:r>
    </w:p>
    <w:p w:rsidR="00D6561C" w:rsidRPr="00DE61C9" w:rsidRDefault="00D6561C" w:rsidP="00D6561C">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t>Senior Account Clerk</w:t>
      </w:r>
    </w:p>
    <w:p w:rsidR="00D6561C" w:rsidRPr="00DE61C9" w:rsidRDefault="00D6561C" w:rsidP="00D6561C">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t>Harpursville Central School</w:t>
      </w:r>
    </w:p>
    <w:p w:rsidR="00D6561C" w:rsidRPr="00DE61C9" w:rsidRDefault="00D6561C" w:rsidP="00D6561C">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r w:rsidRPr="00DE61C9">
        <w:rPr>
          <w:rFonts w:ascii="Arial Narrow" w:hAnsi="Arial Narrow"/>
          <w:sz w:val="22"/>
          <w:szCs w:val="22"/>
        </w:rPr>
        <w:tab/>
      </w:r>
      <w:r w:rsidRPr="00DE61C9">
        <w:rPr>
          <w:rFonts w:ascii="Arial Narrow" w:hAnsi="Arial Narrow"/>
          <w:sz w:val="22"/>
          <w:szCs w:val="22"/>
        </w:rPr>
        <w:tab/>
      </w:r>
      <w:r w:rsidRPr="00DE61C9">
        <w:rPr>
          <w:rFonts w:ascii="Arial Narrow" w:hAnsi="Arial Narrow"/>
          <w:sz w:val="22"/>
          <w:szCs w:val="22"/>
        </w:rPr>
        <w:tab/>
      </w:r>
    </w:p>
    <w:p w:rsidR="00F835A5" w:rsidRPr="00DE61C9" w:rsidRDefault="00F835A5" w:rsidP="00D6561C">
      <w:pPr>
        <w:jc w:val="both"/>
        <w:rPr>
          <w:sz w:val="20"/>
        </w:rPr>
      </w:pPr>
    </w:p>
    <w:sectPr w:rsidR="00F835A5" w:rsidRPr="00DE61C9" w:rsidSect="00C252A1">
      <w:footerReference w:type="defaul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2A1" w:rsidRDefault="00C252A1" w:rsidP="00531B52">
      <w:r>
        <w:separator/>
      </w:r>
    </w:p>
  </w:endnote>
  <w:endnote w:type="continuationSeparator" w:id="0">
    <w:p w:rsidR="00C252A1" w:rsidRDefault="00C252A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330527"/>
      <w:docPartObj>
        <w:docPartGallery w:val="Page Numbers (Bottom of Page)"/>
        <w:docPartUnique/>
      </w:docPartObj>
    </w:sdtPr>
    <w:sdtEndPr>
      <w:rPr>
        <w:noProof/>
      </w:rPr>
    </w:sdtEndPr>
    <w:sdtContent>
      <w:p w:rsidR="00C252A1" w:rsidRDefault="00C252A1">
        <w:pPr>
          <w:pStyle w:val="Footer"/>
          <w:jc w:val="center"/>
        </w:pPr>
        <w:r>
          <w:fldChar w:fldCharType="begin"/>
        </w:r>
        <w:r>
          <w:instrText xml:space="preserve"> PAGE   \* MERGEFORMAT </w:instrText>
        </w:r>
        <w:r>
          <w:fldChar w:fldCharType="separate"/>
        </w:r>
        <w:r w:rsidR="00F03F60">
          <w:rPr>
            <w:noProof/>
          </w:rPr>
          <w:t>4</w:t>
        </w:r>
        <w:r>
          <w:rPr>
            <w:noProof/>
          </w:rPr>
          <w:fldChar w:fldCharType="end"/>
        </w:r>
      </w:p>
    </w:sdtContent>
  </w:sdt>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2A1" w:rsidRDefault="00C252A1" w:rsidP="00531B52">
      <w:r>
        <w:separator/>
      </w:r>
    </w:p>
  </w:footnote>
  <w:footnote w:type="continuationSeparator" w:id="0">
    <w:p w:rsidR="00C252A1" w:rsidRDefault="00C252A1"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A1"/>
    <w:rsid w:val="000962D3"/>
    <w:rsid w:val="000C7E16"/>
    <w:rsid w:val="00192CC7"/>
    <w:rsid w:val="002C1C26"/>
    <w:rsid w:val="003A5347"/>
    <w:rsid w:val="003C51F1"/>
    <w:rsid w:val="00531B52"/>
    <w:rsid w:val="00580332"/>
    <w:rsid w:val="006B51E5"/>
    <w:rsid w:val="006C30C6"/>
    <w:rsid w:val="007B4A75"/>
    <w:rsid w:val="008B28BE"/>
    <w:rsid w:val="008F1BAB"/>
    <w:rsid w:val="00AA0383"/>
    <w:rsid w:val="00BE5DCB"/>
    <w:rsid w:val="00C252A1"/>
    <w:rsid w:val="00D6561C"/>
    <w:rsid w:val="00DE5B6E"/>
    <w:rsid w:val="00DE61C9"/>
    <w:rsid w:val="00F03F60"/>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A1"/>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nhideWhenUsed/>
    <w:rsid w:val="003C51F1"/>
    <w:rPr>
      <w:color w:val="0000FF"/>
      <w:u w:val="single"/>
    </w:rPr>
  </w:style>
  <w:style w:type="character" w:styleId="Strong">
    <w:name w:val="Strong"/>
    <w:qFormat/>
    <w:rsid w:val="007B4A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wood@hcs.stier.org" TargetMode="External"/><Relationship Id="rId3" Type="http://schemas.openxmlformats.org/officeDocument/2006/relationships/settings" Target="settings.xml"/><Relationship Id="rId7" Type="http://schemas.openxmlformats.org/officeDocument/2006/relationships/hyperlink" Target="mailto:GWright@hcs.sti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2015-07-08T16:48:00Z</dcterms:created>
  <dcterms:modified xsi:type="dcterms:W3CDTF">2015-08-07T16:12:00Z</dcterms:modified>
</cp:coreProperties>
</file>